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D0F9" w14:textId="77777777" w:rsidR="00092566" w:rsidRPr="008E31CA" w:rsidRDefault="006813A6" w:rsidP="00092566">
      <w:pPr>
        <w:adjustRightInd w:val="0"/>
        <w:snapToGrid w:val="0"/>
        <w:jc w:val="center"/>
        <w:rPr>
          <w:rFonts w:ascii="標楷體" w:eastAsia="標楷體" w:hAnsi="標楷體" w:cs="Arial"/>
          <w:sz w:val="28"/>
          <w:szCs w:val="28"/>
        </w:rPr>
      </w:pPr>
      <w:r w:rsidRPr="008E31CA">
        <w:rPr>
          <w:rFonts w:ascii="標楷體" w:eastAsia="標楷體" w:hAnsi="標楷體" w:cs="Arial" w:hint="eastAsia"/>
          <w:sz w:val="28"/>
          <w:szCs w:val="28"/>
        </w:rPr>
        <w:t>第十六屆海峽兩岸核能學術交流研討會議程及行程概要</w:t>
      </w:r>
    </w:p>
    <w:p w14:paraId="5B1CAF81" w14:textId="77777777" w:rsidR="00A1735E" w:rsidRPr="008E31CA" w:rsidRDefault="00A1735E" w:rsidP="00570680">
      <w:pPr>
        <w:pStyle w:val="HTML"/>
        <w:spacing w:line="3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7685D9E7" w14:textId="77777777" w:rsidR="00A1735E" w:rsidRPr="008E31CA" w:rsidRDefault="006813A6" w:rsidP="004375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exact"/>
        <w:ind w:firstLineChars="177" w:firstLine="496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第</w:t>
      </w:r>
      <w:r w:rsidRPr="008E31CA">
        <w:rPr>
          <w:rFonts w:ascii="標楷體" w:eastAsia="標楷體" w:hAnsi="標楷體" w:cs="Arial" w:hint="eastAsia"/>
          <w:sz w:val="28"/>
          <w:szCs w:val="28"/>
          <w:lang w:eastAsia="zh-TW"/>
        </w:rPr>
        <w:t>十六屆海峽兩岸核能學術交流研討會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將於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2017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年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8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月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16~18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日假中國大陸內蒙古包頭市舉行，台灣方面預計由台電公司、</w:t>
      </w:r>
      <w:r w:rsidRPr="008E31C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國立清華大學、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行家國際物流公司、</w:t>
      </w:r>
      <w:proofErr w:type="gramStart"/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凱</w:t>
      </w:r>
      <w:proofErr w:type="gramEnd"/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技公司、</w:t>
      </w:r>
      <w:proofErr w:type="gramStart"/>
      <w:r w:rsidRPr="008E31CA">
        <w:rPr>
          <w:rFonts w:ascii="標楷體" w:eastAsia="標楷體" w:hAnsi="標楷體" w:hint="eastAsia"/>
          <w:sz w:val="28"/>
          <w:szCs w:val="28"/>
          <w:lang w:eastAsia="zh-TW"/>
        </w:rPr>
        <w:t>誠藝科技</w:t>
      </w:r>
      <w:proofErr w:type="gramEnd"/>
      <w:r w:rsidRPr="008E31CA">
        <w:rPr>
          <w:rFonts w:ascii="標楷體" w:eastAsia="標楷體" w:hAnsi="標楷體" w:hint="eastAsia"/>
          <w:sz w:val="28"/>
          <w:szCs w:val="28"/>
          <w:lang w:eastAsia="zh-TW"/>
        </w:rPr>
        <w:t>公司、泰豐貿易公司、中華核能學會、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財團法人核能科技協進會等組團與會，代表團計畫於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8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月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15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日由台灣桃園機場出發，經上海浦東機場轉包頭市包頭機場，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8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月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16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17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日參加於包頭市舉行之研討會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(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雙方專題報告題目規劃如後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)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8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月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17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18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日參訪</w:t>
      </w:r>
      <w:r w:rsidRPr="008E31CA">
        <w:rPr>
          <w:rFonts w:ascii="標楷體" w:eastAsia="標楷體" w:hAnsi="標楷體" w:hint="eastAsia"/>
          <w:sz w:val="28"/>
          <w:szCs w:val="28"/>
          <w:lang w:eastAsia="zh-TW"/>
        </w:rPr>
        <w:t>中核北方核燃料元件有限公司，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8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月</w:t>
      </w:r>
      <w:r w:rsidRPr="008E31CA">
        <w:rPr>
          <w:rFonts w:ascii="標楷體" w:eastAsia="標楷體" w:hAnsi="標楷體"/>
          <w:color w:val="000000"/>
          <w:sz w:val="28"/>
          <w:szCs w:val="28"/>
          <w:lang w:eastAsia="zh-TW"/>
        </w:rPr>
        <w:t>18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日下午代表團飛往上海，當天即從上海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轉機</w:t>
      </w:r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返回</w:t>
      </w:r>
      <w:proofErr w:type="gramStart"/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臺</w:t>
      </w:r>
      <w:proofErr w:type="gramEnd"/>
      <w:r w:rsidRPr="008E31C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北。</w:t>
      </w:r>
    </w:p>
    <w:p w14:paraId="08055E4B" w14:textId="77777777" w:rsidR="00437568" w:rsidRPr="008E31CA" w:rsidRDefault="006813A6" w:rsidP="00B701B1">
      <w:pPr>
        <w:shd w:val="clear" w:color="auto" w:fill="FFFFFF"/>
        <w:spacing w:beforeLines="50" w:before="180"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8E31CA">
        <w:rPr>
          <w:rFonts w:ascii="標楷體" w:eastAsia="標楷體" w:hAnsi="標楷體" w:hint="eastAsia"/>
          <w:b/>
          <w:bCs/>
          <w:sz w:val="28"/>
          <w:szCs w:val="28"/>
        </w:rPr>
        <w:t>一、班機資</w:t>
      </w:r>
      <w:r w:rsidR="001E372C">
        <w:rPr>
          <w:rFonts w:ascii="標楷體" w:eastAsia="標楷體" w:hAnsi="標楷體" w:hint="eastAsia"/>
          <w:b/>
          <w:bCs/>
          <w:sz w:val="28"/>
          <w:szCs w:val="28"/>
        </w:rPr>
        <w:t>訊</w:t>
      </w:r>
      <w:r w:rsidRPr="008E31CA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50FF21F6" w14:textId="77777777" w:rsidR="00F63670" w:rsidRPr="008E31CA" w:rsidRDefault="006813A6" w:rsidP="00156CC3">
      <w:pPr>
        <w:pStyle w:val="a3"/>
        <w:shd w:val="clear" w:color="auto" w:fill="FFFFFF"/>
        <w:spacing w:line="480" w:lineRule="exact"/>
        <w:ind w:leftChars="0" w:left="284"/>
        <w:rPr>
          <w:rFonts w:ascii="標楷體" w:eastAsia="標楷體" w:hAnsi="標楷體"/>
          <w:b/>
          <w:bCs/>
          <w:sz w:val="28"/>
          <w:szCs w:val="28"/>
        </w:rPr>
      </w:pPr>
      <w:r w:rsidRPr="008E31CA">
        <w:rPr>
          <w:rFonts w:ascii="標楷體" w:eastAsia="標楷體" w:hAnsi="標楷體" w:cs="SimSun" w:hint="eastAsia"/>
          <w:b/>
          <w:color w:val="000000"/>
          <w:kern w:val="0"/>
          <w:sz w:val="28"/>
          <w:szCs w:val="28"/>
        </w:rPr>
        <w:t>去程：</w:t>
      </w:r>
    </w:p>
    <w:p w14:paraId="66C6B57A" w14:textId="77777777" w:rsidR="00F63670" w:rsidRPr="008E31CA" w:rsidRDefault="006813A6" w:rsidP="00156CC3">
      <w:pPr>
        <w:pStyle w:val="a3"/>
        <w:shd w:val="clear" w:color="auto" w:fill="FFFFFF"/>
        <w:spacing w:line="480" w:lineRule="exact"/>
        <w:ind w:leftChars="0" w:left="284"/>
        <w:rPr>
          <w:rFonts w:ascii="標楷體" w:eastAsia="標楷體" w:hAnsi="標楷體" w:cs="SimSun"/>
          <w:color w:val="000000"/>
          <w:kern w:val="0"/>
          <w:sz w:val="28"/>
          <w:szCs w:val="28"/>
        </w:rPr>
      </w:pP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8/15 CI501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中華航空</w:t>
      </w:r>
      <w:proofErr w:type="gramStart"/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臺</w:t>
      </w:r>
      <w:proofErr w:type="gramEnd"/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北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(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桃園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)-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上海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(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浦東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)08:50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起飛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/10:50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抵達</w:t>
      </w:r>
    </w:p>
    <w:p w14:paraId="702D04B9" w14:textId="77777777" w:rsidR="00F63670" w:rsidRPr="008E31CA" w:rsidRDefault="006813A6" w:rsidP="00156CC3">
      <w:pPr>
        <w:pStyle w:val="a3"/>
        <w:shd w:val="clear" w:color="auto" w:fill="FFFFFF"/>
        <w:spacing w:line="480" w:lineRule="exact"/>
        <w:ind w:leftChars="0" w:left="284"/>
        <w:rPr>
          <w:rFonts w:ascii="標楷體" w:eastAsia="標楷體" w:hAnsi="標楷體" w:cs="SimSun"/>
          <w:color w:val="000000"/>
          <w:kern w:val="0"/>
          <w:sz w:val="28"/>
          <w:szCs w:val="28"/>
        </w:rPr>
      </w:pP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8/15</w:t>
      </w:r>
      <w:r>
        <w:rPr>
          <w:rFonts w:ascii="標楷體" w:eastAsia="標楷體" w:hAnsi="標楷體" w:cs="SimSun"/>
          <w:color w:val="000000"/>
          <w:kern w:val="0"/>
          <w:sz w:val="28"/>
          <w:szCs w:val="28"/>
        </w:rPr>
        <w:t xml:space="preserve"> 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FM9135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上海航空上海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(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浦東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)-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包頭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(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包頭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)14:45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起飛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/17:45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抵達</w:t>
      </w:r>
    </w:p>
    <w:p w14:paraId="0A1B33A2" w14:textId="77777777" w:rsidR="00F63670" w:rsidRPr="008E31CA" w:rsidRDefault="006813A6" w:rsidP="00B701B1">
      <w:pPr>
        <w:pStyle w:val="a3"/>
        <w:shd w:val="clear" w:color="auto" w:fill="FFFFFF"/>
        <w:spacing w:beforeLines="50" w:before="180" w:line="480" w:lineRule="exact"/>
        <w:ind w:leftChars="0" w:left="284"/>
        <w:rPr>
          <w:rFonts w:ascii="標楷體" w:eastAsia="標楷體" w:hAnsi="標楷體" w:cs="SimSun"/>
          <w:b/>
          <w:color w:val="000000"/>
          <w:kern w:val="0"/>
          <w:sz w:val="28"/>
          <w:szCs w:val="28"/>
          <w:lang w:eastAsia="zh-CN"/>
        </w:rPr>
      </w:pPr>
      <w:r w:rsidRPr="008E31CA">
        <w:rPr>
          <w:rFonts w:ascii="標楷體" w:eastAsia="標楷體" w:hAnsi="標楷體" w:cs="SimSun" w:hint="eastAsia"/>
          <w:b/>
          <w:color w:val="000000"/>
          <w:kern w:val="0"/>
          <w:sz w:val="28"/>
          <w:szCs w:val="28"/>
        </w:rPr>
        <w:t>回程：</w:t>
      </w:r>
    </w:p>
    <w:p w14:paraId="50987C3B" w14:textId="77777777" w:rsidR="007A4E6A" w:rsidRPr="008E31CA" w:rsidRDefault="006813A6" w:rsidP="00156CC3">
      <w:pPr>
        <w:pStyle w:val="a3"/>
        <w:shd w:val="clear" w:color="auto" w:fill="FFFFFF"/>
        <w:spacing w:line="480" w:lineRule="exact"/>
        <w:ind w:leftChars="0" w:left="284"/>
        <w:rPr>
          <w:rFonts w:ascii="標楷體" w:eastAsia="標楷體" w:hAnsi="標楷體" w:cs="SimSun"/>
          <w:color w:val="000000"/>
          <w:kern w:val="0"/>
          <w:sz w:val="28"/>
          <w:szCs w:val="28"/>
        </w:rPr>
      </w:pP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8/18</w:t>
      </w:r>
      <w:r>
        <w:rPr>
          <w:rFonts w:ascii="標楷體" w:eastAsia="標楷體" w:hAnsi="標楷體" w:cs="SimSun"/>
          <w:color w:val="000000"/>
          <w:kern w:val="0"/>
          <w:sz w:val="28"/>
          <w:szCs w:val="28"/>
        </w:rPr>
        <w:t xml:space="preserve"> 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FM9438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上海航空包頭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(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包頭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)-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上海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(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浦東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)13:15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起飛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/15:50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抵達</w:t>
      </w:r>
    </w:p>
    <w:p w14:paraId="04E2CDFC" w14:textId="77777777" w:rsidR="00D42D0D" w:rsidRPr="008E31CA" w:rsidRDefault="006813A6" w:rsidP="00156CC3">
      <w:pPr>
        <w:pStyle w:val="a3"/>
        <w:shd w:val="clear" w:color="auto" w:fill="FFFFFF"/>
        <w:spacing w:line="480" w:lineRule="exact"/>
        <w:ind w:leftChars="0" w:left="284"/>
        <w:rPr>
          <w:rFonts w:ascii="標楷體" w:eastAsia="標楷體" w:hAnsi="標楷體" w:cs="SimSun"/>
          <w:color w:val="000000"/>
          <w:kern w:val="0"/>
          <w:sz w:val="28"/>
          <w:szCs w:val="28"/>
          <w:lang w:eastAsia="zh-CN"/>
        </w:rPr>
      </w:pP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8/18CI504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中華航空上海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(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浦東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 xml:space="preserve">)- </w:t>
      </w:r>
      <w:proofErr w:type="gramStart"/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臺</w:t>
      </w:r>
      <w:proofErr w:type="gramEnd"/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北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(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桃園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)19:50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起飛</w:t>
      </w:r>
      <w:r w:rsidRPr="008E31CA">
        <w:rPr>
          <w:rFonts w:ascii="標楷體" w:eastAsia="標楷體" w:hAnsi="標楷體" w:cs="SimSun"/>
          <w:color w:val="000000"/>
          <w:kern w:val="0"/>
          <w:sz w:val="28"/>
          <w:szCs w:val="28"/>
        </w:rPr>
        <w:t>/21:40</w:t>
      </w:r>
      <w:r w:rsidRPr="008E31CA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抵達</w:t>
      </w:r>
    </w:p>
    <w:p w14:paraId="0C04FB44" w14:textId="77777777" w:rsidR="00E768D8" w:rsidRPr="008E31CA" w:rsidRDefault="00E768D8" w:rsidP="00E768D8">
      <w:pPr>
        <w:pStyle w:val="a3"/>
        <w:shd w:val="clear" w:color="auto" w:fill="FFFFFF"/>
        <w:tabs>
          <w:tab w:val="left" w:pos="2127"/>
        </w:tabs>
        <w:spacing w:line="480" w:lineRule="exact"/>
        <w:ind w:leftChars="0" w:left="510"/>
        <w:rPr>
          <w:rFonts w:ascii="標楷體" w:eastAsia="標楷體" w:hAnsi="標楷體" w:cs="SimSun"/>
          <w:color w:val="000000"/>
          <w:kern w:val="0"/>
          <w:sz w:val="28"/>
          <w:szCs w:val="28"/>
          <w:lang w:eastAsia="zh-CN"/>
        </w:rPr>
      </w:pPr>
    </w:p>
    <w:p w14:paraId="36281474" w14:textId="77777777" w:rsidR="00E768D8" w:rsidRDefault="006813A6" w:rsidP="00E768D8">
      <w:pPr>
        <w:spacing w:line="48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8E31CA">
        <w:rPr>
          <w:rFonts w:ascii="標楷體" w:eastAsia="標楷體" w:hAnsi="標楷體" w:hint="eastAsia"/>
          <w:sz w:val="28"/>
          <w:szCs w:val="28"/>
        </w:rPr>
        <w:t>二、</w:t>
      </w:r>
      <w:r w:rsidRPr="00C163CA">
        <w:rPr>
          <w:rFonts w:ascii="標楷體" w:eastAsia="標楷體" w:hAnsi="標楷體" w:hint="eastAsia"/>
          <w:b/>
          <w:color w:val="FF0000"/>
          <w:sz w:val="28"/>
          <w:szCs w:val="28"/>
        </w:rPr>
        <w:t>註冊</w:t>
      </w:r>
      <w:r w:rsidRPr="00B701B1">
        <w:rPr>
          <w:rFonts w:ascii="標楷體" w:eastAsia="標楷體" w:hAnsi="標楷體" w:hint="eastAsia"/>
          <w:b/>
          <w:color w:val="FF0000"/>
          <w:sz w:val="28"/>
          <w:szCs w:val="28"/>
        </w:rPr>
        <w:t>報到</w:t>
      </w:r>
      <w:r w:rsidRPr="00B701B1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B701B1">
        <w:rPr>
          <w:rFonts w:ascii="標楷體" w:eastAsia="標楷體" w:hAnsi="標楷體" w:cs="SimSun"/>
          <w:color w:val="FF0000"/>
          <w:kern w:val="0"/>
          <w:sz w:val="28"/>
          <w:szCs w:val="28"/>
        </w:rPr>
        <w:t>8</w:t>
      </w:r>
      <w:r w:rsidRPr="00B701B1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B701B1">
        <w:rPr>
          <w:rFonts w:ascii="標楷體" w:eastAsia="標楷體" w:hAnsi="標楷體"/>
          <w:color w:val="FF0000"/>
          <w:sz w:val="28"/>
          <w:szCs w:val="28"/>
        </w:rPr>
        <w:t>15</w:t>
      </w:r>
      <w:r w:rsidRPr="00B701B1">
        <w:rPr>
          <w:rFonts w:ascii="標楷體" w:eastAsia="標楷體" w:hAnsi="標楷體" w:hint="eastAsia"/>
          <w:color w:val="FF0000"/>
          <w:sz w:val="28"/>
          <w:szCs w:val="28"/>
        </w:rPr>
        <w:t>日下午</w:t>
      </w:r>
      <w:r w:rsidRPr="00B701B1">
        <w:rPr>
          <w:rFonts w:ascii="標楷體" w:eastAsia="標楷體" w:hAnsi="標楷體"/>
          <w:b/>
          <w:color w:val="FF0000"/>
          <w:sz w:val="28"/>
          <w:szCs w:val="28"/>
        </w:rPr>
        <w:t>15:00</w:t>
      </w:r>
      <w:r w:rsidRPr="008E31CA">
        <w:rPr>
          <w:rFonts w:ascii="標楷體" w:eastAsia="標楷體" w:hAnsi="標楷體" w:hint="eastAsia"/>
          <w:sz w:val="28"/>
          <w:szCs w:val="28"/>
        </w:rPr>
        <w:t>，</w:t>
      </w:r>
      <w:r w:rsidRPr="008E31CA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內蒙古包頭</w:t>
      </w:r>
      <w:r w:rsidRPr="00DC6DFF">
        <w:rPr>
          <w:rFonts w:ascii="標楷體" w:eastAsia="標楷體" w:hAnsi="標楷體" w:hint="eastAsia"/>
          <w:sz w:val="28"/>
          <w:szCs w:val="28"/>
        </w:rPr>
        <w:t>市</w:t>
      </w:r>
      <w:r w:rsidRPr="00DC6DFF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海德酒店</w:t>
      </w:r>
    </w:p>
    <w:p w14:paraId="3AA57B2F" w14:textId="61722439" w:rsidR="00570680" w:rsidRPr="00B701B1" w:rsidRDefault="00570680" w:rsidP="00B701B1">
      <w:pPr>
        <w:spacing w:line="480" w:lineRule="exact"/>
        <w:ind w:left="3360" w:firstLine="468"/>
        <w:rPr>
          <w:rFonts w:ascii="標楷體" w:eastAsia="標楷體" w:hAnsi="標楷體"/>
          <w:color w:val="FF0000"/>
          <w:sz w:val="28"/>
          <w:szCs w:val="28"/>
        </w:rPr>
      </w:pPr>
    </w:p>
    <w:p w14:paraId="79739A21" w14:textId="77777777" w:rsidR="00832826" w:rsidRPr="008E31CA" w:rsidRDefault="006813A6" w:rsidP="00E768D8">
      <w:pPr>
        <w:spacing w:line="480" w:lineRule="exact"/>
        <w:rPr>
          <w:rFonts w:ascii="標楷體" w:eastAsia="標楷體" w:hAnsi="標楷體" w:cs="Arial-BoldMT"/>
          <w:b/>
          <w:bCs/>
          <w:kern w:val="0"/>
          <w:sz w:val="28"/>
          <w:szCs w:val="28"/>
        </w:rPr>
      </w:pPr>
      <w:r w:rsidRPr="008E31CA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Pr="00156CC3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Pr="00156CC3">
        <w:rPr>
          <w:rFonts w:ascii="標楷體" w:eastAsia="標楷體" w:hAnsi="標楷體" w:cs="Arial" w:hint="eastAsia"/>
          <w:b/>
          <w:sz w:val="28"/>
          <w:szCs w:val="28"/>
        </w:rPr>
        <w:t>十六屆海峽兩岸核能學術交流研討會</w:t>
      </w:r>
      <w:r w:rsidRPr="008E31C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預定議程與</w:t>
      </w:r>
      <w:r w:rsidRPr="008E31CA">
        <w:rPr>
          <w:rFonts w:ascii="標楷體" w:eastAsia="標楷體" w:hAnsi="標楷體" w:cs="DFKaiShu-SB-Estd-BF" w:hint="eastAsia"/>
          <w:b/>
          <w:sz w:val="28"/>
          <w:szCs w:val="28"/>
        </w:rPr>
        <w:t>報告專題</w:t>
      </w:r>
    </w:p>
    <w:p w14:paraId="62ECDEF2" w14:textId="77777777" w:rsidR="00D42D0D" w:rsidRPr="008E31CA" w:rsidRDefault="006813A6" w:rsidP="00E768D8">
      <w:pPr>
        <w:pStyle w:val="a3"/>
        <w:spacing w:line="480" w:lineRule="exact"/>
        <w:ind w:leftChars="0" w:left="510"/>
        <w:rPr>
          <w:rFonts w:ascii="標楷體" w:eastAsia="標楷體" w:hAnsi="標楷體"/>
          <w:b/>
          <w:sz w:val="28"/>
          <w:szCs w:val="28"/>
          <w:lang w:eastAsia="zh-CN"/>
        </w:rPr>
      </w:pPr>
      <w:r w:rsidRPr="008E31CA">
        <w:rPr>
          <w:rFonts w:ascii="標楷體" w:eastAsia="標楷體" w:hAnsi="標楷體" w:hint="eastAsia"/>
          <w:b/>
          <w:sz w:val="28"/>
          <w:szCs w:val="28"/>
        </w:rPr>
        <w:t>地點：</w:t>
      </w:r>
      <w:r w:rsidRPr="008E31CA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內蒙古包頭</w:t>
      </w:r>
      <w:r w:rsidRPr="008E31CA">
        <w:rPr>
          <w:rFonts w:ascii="標楷體" w:eastAsia="標楷體" w:hAnsi="標楷體" w:hint="eastAsia"/>
          <w:b/>
          <w:sz w:val="28"/>
          <w:szCs w:val="28"/>
        </w:rPr>
        <w:t>市</w:t>
      </w:r>
      <w:r w:rsidRPr="008E31CA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海德酒店</w:t>
      </w:r>
      <w:proofErr w:type="gramStart"/>
      <w:r w:rsidRPr="008E31CA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（</w:t>
      </w:r>
      <w:proofErr w:type="gramEnd"/>
      <w:r w:rsidR="009E1720">
        <w:fldChar w:fldCharType="begin"/>
      </w:r>
      <w:r w:rsidR="009E1720">
        <w:instrText xml:space="preserve"> HYPERLINK "http://www.hd-hotel.com.cn/YD/index.asp" \t "_blank" </w:instrText>
      </w:r>
      <w:r w:rsidR="009E1720">
        <w:fldChar w:fldCharType="separate"/>
      </w:r>
      <w:r w:rsidRPr="008E31CA">
        <w:rPr>
          <w:rStyle w:val="a9"/>
          <w:rFonts w:ascii="標楷體" w:eastAsia="標楷體" w:hAnsi="標楷體" w:cs="Arial"/>
          <w:color w:val="1155CC"/>
          <w:sz w:val="28"/>
          <w:szCs w:val="28"/>
          <w:shd w:val="clear" w:color="auto" w:fill="FFFFFF"/>
        </w:rPr>
        <w:t>http://www.hd-hotel.com.cn/YD/index.asp</w:t>
      </w:r>
      <w:r w:rsidR="009E1720">
        <w:rPr>
          <w:rStyle w:val="a9"/>
          <w:rFonts w:ascii="標楷體" w:eastAsia="標楷體" w:hAnsi="標楷體" w:cs="Arial"/>
          <w:color w:val="1155CC"/>
          <w:sz w:val="28"/>
          <w:szCs w:val="28"/>
          <w:shd w:val="clear" w:color="auto" w:fill="FFFFFF"/>
        </w:rPr>
        <w:fldChar w:fldCharType="end"/>
      </w:r>
      <w:proofErr w:type="gramStart"/>
      <w:r w:rsidRPr="008E31CA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）</w:t>
      </w:r>
      <w:proofErr w:type="gramEnd"/>
    </w:p>
    <w:p w14:paraId="3431C69A" w14:textId="77777777" w:rsidR="00570680" w:rsidRPr="008E31CA" w:rsidRDefault="00570680" w:rsidP="00E768D8">
      <w:pPr>
        <w:pStyle w:val="a3"/>
        <w:spacing w:line="480" w:lineRule="exact"/>
        <w:ind w:leftChars="0" w:left="510"/>
        <w:rPr>
          <w:rFonts w:ascii="標楷體" w:eastAsia="標楷體" w:hAnsi="標楷體"/>
          <w:b/>
          <w:sz w:val="28"/>
          <w:szCs w:val="28"/>
          <w:lang w:eastAsia="zh-CN"/>
        </w:rPr>
      </w:pPr>
    </w:p>
    <w:tbl>
      <w:tblPr>
        <w:tblW w:w="5243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7294"/>
        <w:gridCol w:w="1554"/>
      </w:tblGrid>
      <w:tr w:rsidR="00832826" w:rsidRPr="008E31CA" w14:paraId="3EDF7441" w14:textId="77777777" w:rsidTr="005145D8">
        <w:trPr>
          <w:trHeight w:val="397"/>
        </w:trPr>
        <w:tc>
          <w:tcPr>
            <w:tcW w:w="5000" w:type="pct"/>
            <w:gridSpan w:val="3"/>
            <w:vAlign w:val="center"/>
          </w:tcPr>
          <w:p w14:paraId="749CCFDE" w14:textId="77777777" w:rsidR="00832826" w:rsidRPr="008E31CA" w:rsidRDefault="006813A6" w:rsidP="00736A5C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ind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8E31CA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8E31C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8E31CA">
              <w:rPr>
                <w:rFonts w:ascii="標楷體" w:eastAsia="標楷體" w:hAnsi="標楷體"/>
                <w:b/>
                <w:sz w:val="28"/>
                <w:szCs w:val="28"/>
              </w:rPr>
              <w:t>16</w:t>
            </w:r>
            <w:r w:rsidRPr="008E31CA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8E31CA">
              <w:rPr>
                <w:rFonts w:ascii="標楷體" w:eastAsia="標楷體" w:hAnsi="標楷體"/>
                <w:b/>
                <w:sz w:val="28"/>
                <w:szCs w:val="28"/>
              </w:rPr>
              <w:t>17</w:t>
            </w:r>
            <w:r w:rsidRPr="008E31C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832826" w:rsidRPr="008E31CA" w14:paraId="7B61CC29" w14:textId="77777777" w:rsidTr="005145D8">
        <w:trPr>
          <w:trHeight w:val="397"/>
        </w:trPr>
        <w:tc>
          <w:tcPr>
            <w:tcW w:w="485" w:type="pct"/>
            <w:vAlign w:val="center"/>
          </w:tcPr>
          <w:p w14:paraId="1D7BBE27" w14:textId="77777777" w:rsidR="00832826" w:rsidRPr="008E31CA" w:rsidRDefault="006813A6" w:rsidP="00736A5C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ind w:leftChars="-47" w:left="-113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8E31CA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722" w:type="pct"/>
            <w:vAlign w:val="center"/>
          </w:tcPr>
          <w:p w14:paraId="2F3A9E28" w14:textId="77777777" w:rsidR="00832826" w:rsidRPr="008E31CA" w:rsidRDefault="006813A6" w:rsidP="00736A5C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ind w:firstLineChars="350" w:firstLine="981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8E31CA">
              <w:rPr>
                <w:rFonts w:ascii="標楷體" w:eastAsia="標楷體" w:hAnsi="標楷體" w:hint="eastAsia"/>
                <w:b/>
                <w:sz w:val="28"/>
                <w:szCs w:val="28"/>
              </w:rPr>
              <w:t>議</w:t>
            </w:r>
            <w:r w:rsidRPr="008E31CA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 w:rsidRPr="008E31CA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  <w:r w:rsidRPr="008E31CA">
              <w:rPr>
                <w:rFonts w:ascii="標楷體" w:eastAsia="標楷體" w:hAnsi="標楷體"/>
                <w:b/>
                <w:sz w:val="28"/>
                <w:szCs w:val="28"/>
              </w:rPr>
              <w:t xml:space="preserve">   (</w:t>
            </w:r>
            <w:r w:rsidRPr="008E31CA">
              <w:rPr>
                <w:rFonts w:ascii="標楷體" w:eastAsia="標楷體" w:hAnsi="標楷體" w:hint="eastAsia"/>
                <w:b/>
                <w:sz w:val="28"/>
                <w:szCs w:val="28"/>
              </w:rPr>
              <w:t>報告人</w:t>
            </w:r>
            <w:r w:rsidRPr="008E31CA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793" w:type="pct"/>
            <w:vAlign w:val="center"/>
          </w:tcPr>
          <w:p w14:paraId="76D24303" w14:textId="77777777" w:rsidR="00832826" w:rsidRPr="008E31CA" w:rsidRDefault="006813A6" w:rsidP="00736A5C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8E31CA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</w:t>
            </w:r>
          </w:p>
        </w:tc>
      </w:tr>
      <w:tr w:rsidR="00832826" w:rsidRPr="008E31CA" w14:paraId="16DAB99A" w14:textId="77777777" w:rsidTr="005145D8">
        <w:trPr>
          <w:trHeight w:val="397"/>
        </w:trPr>
        <w:tc>
          <w:tcPr>
            <w:tcW w:w="485" w:type="pct"/>
            <w:vAlign w:val="center"/>
          </w:tcPr>
          <w:p w14:paraId="71E24DAF" w14:textId="77777777" w:rsidR="00832826" w:rsidRPr="00B701B1" w:rsidRDefault="006813A6" w:rsidP="00B701B1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ind w:leftChars="-57" w:left="-137" w:rightChars="-40" w:right="-96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701B1">
              <w:rPr>
                <w:rFonts w:ascii="標楷體" w:eastAsia="標楷體" w:hAnsi="標楷體"/>
                <w:color w:val="FF0000"/>
                <w:sz w:val="28"/>
                <w:szCs w:val="28"/>
              </w:rPr>
              <w:t>08:30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~</w:t>
            </w:r>
            <w:r w:rsidRPr="00B701B1">
              <w:rPr>
                <w:rFonts w:ascii="標楷體" w:eastAsia="標楷體" w:hAnsi="標楷體"/>
                <w:color w:val="FF0000"/>
                <w:sz w:val="28"/>
                <w:szCs w:val="28"/>
              </w:rPr>
              <w:t>17:00</w:t>
            </w:r>
          </w:p>
        </w:tc>
        <w:tc>
          <w:tcPr>
            <w:tcW w:w="3722" w:type="pct"/>
            <w:vAlign w:val="center"/>
          </w:tcPr>
          <w:p w14:paraId="11CB181B" w14:textId="77777777" w:rsidR="00832826" w:rsidRPr="008E31CA" w:rsidRDefault="006813A6" w:rsidP="00736A5C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開幕式，</w:t>
            </w:r>
            <w:r w:rsidRPr="008E31CA">
              <w:rPr>
                <w:rFonts w:ascii="標楷體" w:eastAsia="標楷體" w:hAnsi="標楷體" w:hint="eastAsia"/>
                <w:b/>
                <w:sz w:val="28"/>
                <w:szCs w:val="28"/>
              </w:rPr>
              <w:t>開幕致詞</w:t>
            </w:r>
          </w:p>
          <w:p w14:paraId="37687C15" w14:textId="080103BE" w:rsidR="00832826" w:rsidRPr="008E31CA" w:rsidRDefault="006813A6" w:rsidP="00E768D8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480" w:lineRule="exact"/>
              <w:ind w:left="476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1CA">
              <w:rPr>
                <w:rFonts w:ascii="標楷體" w:eastAsia="標楷體" w:hAnsi="標楷體" w:hint="eastAsia"/>
                <w:sz w:val="28"/>
                <w:szCs w:val="28"/>
              </w:rPr>
              <w:t>中國核能行業協會</w:t>
            </w:r>
            <w:r w:rsidRPr="008E31CA">
              <w:rPr>
                <w:rFonts w:ascii="標楷體" w:eastAsia="標楷體" w:hAnsi="標楷體" w:cs="SimSun" w:hint="eastAsia"/>
                <w:sz w:val="28"/>
                <w:szCs w:val="28"/>
              </w:rPr>
              <w:t>秘書長</w:t>
            </w:r>
            <w:r>
              <w:rPr>
                <w:rFonts w:ascii="標楷體" w:eastAsia="標楷體" w:hAnsi="標楷體" w:cs="SimSun"/>
                <w:sz w:val="28"/>
                <w:szCs w:val="28"/>
              </w:rPr>
              <w:t xml:space="preserve">    </w:t>
            </w:r>
            <w:proofErr w:type="gramStart"/>
            <w:r w:rsidR="00372CAD">
              <w:rPr>
                <w:rFonts w:ascii="標楷體" w:eastAsia="標楷體" w:hAnsi="標楷體" w:cs="SimSun" w:hint="eastAsia"/>
                <w:sz w:val="28"/>
                <w:szCs w:val="28"/>
              </w:rPr>
              <w:t>于</w:t>
            </w:r>
            <w:proofErr w:type="gramEnd"/>
            <w:r w:rsidRPr="008E31CA">
              <w:rPr>
                <w:rFonts w:ascii="標楷體" w:eastAsia="標楷體" w:hAnsi="標楷體" w:cs="SimSun" w:hint="eastAsia"/>
                <w:sz w:val="28"/>
                <w:szCs w:val="28"/>
              </w:rPr>
              <w:t>鑒夫</w:t>
            </w:r>
          </w:p>
          <w:p w14:paraId="3E6CF4EA" w14:textId="77777777" w:rsidR="000C07E3" w:rsidRPr="008E31CA" w:rsidRDefault="006813A6" w:rsidP="00E768D8">
            <w:pPr>
              <w:pStyle w:val="Web"/>
              <w:numPr>
                <w:ilvl w:val="0"/>
                <w:numId w:val="1"/>
              </w:numPr>
              <w:adjustRightInd w:val="0"/>
              <w:snapToGrid w:val="0"/>
              <w:spacing w:before="0" w:beforeAutospacing="0" w:after="0" w:afterAutospacing="0" w:line="480" w:lineRule="exact"/>
              <w:ind w:left="476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1CA">
              <w:rPr>
                <w:rFonts w:ascii="標楷體" w:eastAsia="標楷體" w:hAnsi="標楷體" w:hint="eastAsia"/>
                <w:sz w:val="28"/>
                <w:szCs w:val="28"/>
              </w:rPr>
              <w:t>核能科技協進會董事長</w:t>
            </w:r>
            <w:r w:rsidRPr="008E31CA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8E31CA">
              <w:rPr>
                <w:rFonts w:ascii="標楷體" w:eastAsia="標楷體" w:hAnsi="標楷體" w:hint="eastAsia"/>
                <w:sz w:val="28"/>
                <w:szCs w:val="28"/>
              </w:rPr>
              <w:t>陳布燦</w:t>
            </w:r>
          </w:p>
          <w:p w14:paraId="74FC9331" w14:textId="77777777" w:rsidR="00832826" w:rsidRPr="008E31CA" w:rsidRDefault="006813A6" w:rsidP="00736A5C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ind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合影</w:t>
            </w:r>
          </w:p>
        </w:tc>
        <w:tc>
          <w:tcPr>
            <w:tcW w:w="793" w:type="pct"/>
            <w:vAlign w:val="center"/>
          </w:tcPr>
          <w:p w14:paraId="7271E7E9" w14:textId="4795004C" w:rsidR="00832826" w:rsidRPr="008E31CA" w:rsidRDefault="00372CAD" w:rsidP="00736A5C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85465" w:rsidRPr="008E31CA" w14:paraId="1862AA28" w14:textId="77777777" w:rsidTr="005145D8">
        <w:trPr>
          <w:trHeight w:val="397"/>
        </w:trPr>
        <w:tc>
          <w:tcPr>
            <w:tcW w:w="4207" w:type="pct"/>
            <w:gridSpan w:val="2"/>
            <w:vAlign w:val="center"/>
          </w:tcPr>
          <w:p w14:paraId="600F0868" w14:textId="77777777" w:rsidR="00285465" w:rsidRPr="008E31CA" w:rsidRDefault="006813A6" w:rsidP="00736A5C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proofErr w:type="gramStart"/>
            <w:r w:rsidRPr="008E31CA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lastRenderedPageBreak/>
              <w:t>陸方報告</w:t>
            </w:r>
            <w:proofErr w:type="gramEnd"/>
            <w:r w:rsidRPr="008E31CA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題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目與報告單位</w:t>
            </w:r>
          </w:p>
        </w:tc>
        <w:tc>
          <w:tcPr>
            <w:tcW w:w="793" w:type="pct"/>
            <w:vMerge w:val="restart"/>
            <w:vAlign w:val="center"/>
          </w:tcPr>
          <w:p w14:paraId="2E8AA82E" w14:textId="43CB95DC" w:rsidR="00285465" w:rsidRPr="008E31CA" w:rsidRDefault="00372CAD" w:rsidP="00736A5C">
            <w:pPr>
              <w:pStyle w:val="Web"/>
              <w:adjustRightInd w:val="0"/>
              <w:snapToGrid w:val="0"/>
              <w:spacing w:before="0" w:after="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8069A" w:rsidRPr="008E31CA" w14:paraId="3480553A" w14:textId="77777777" w:rsidTr="005145D8">
        <w:trPr>
          <w:trHeight w:val="397"/>
        </w:trPr>
        <w:tc>
          <w:tcPr>
            <w:tcW w:w="485" w:type="pct"/>
          </w:tcPr>
          <w:p w14:paraId="1C2671E9" w14:textId="77777777" w:rsidR="0068069A" w:rsidRPr="008E31CA" w:rsidRDefault="0068069A" w:rsidP="0068069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22" w:type="pct"/>
          </w:tcPr>
          <w:p w14:paraId="09ECC606" w14:textId="77777777" w:rsidR="00DC5D23" w:rsidRPr="00DC5D23" w:rsidRDefault="006813A6" w:rsidP="00DC5D23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華龍一號設計與建造</w:t>
            </w:r>
            <w:r w:rsidRPr="00E56AE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中國核電工程有限公司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14:paraId="5B758781" w14:textId="77777777" w:rsidR="00DC5D23" w:rsidRPr="00DC5D23" w:rsidRDefault="006813A6" w:rsidP="00DC5D23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秦山核電站驗收和退役技術研究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(</w:t>
            </w:r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中核</w:t>
            </w:r>
            <w:proofErr w:type="gramStart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核</w:t>
            </w:r>
            <w:proofErr w:type="gramEnd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電運行管理有限公司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14:paraId="46DC49F6" w14:textId="77777777" w:rsidR="00DC5D23" w:rsidRPr="00DC5D23" w:rsidRDefault="006813A6" w:rsidP="00DC5D23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核安全文化與卓越績效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(</w:t>
            </w:r>
            <w:proofErr w:type="gramStart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田灣核</w:t>
            </w:r>
            <w:proofErr w:type="gramEnd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電、中廣核</w:t>
            </w:r>
            <w:proofErr w:type="gramStart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核</w:t>
            </w:r>
            <w:proofErr w:type="gramEnd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電運營有限公司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14:paraId="0C0E4401" w14:textId="77777777" w:rsidR="00DC5D23" w:rsidRPr="00DC5D23" w:rsidRDefault="006813A6" w:rsidP="00DC5D23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數位核電發展計畫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(</w:t>
            </w:r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中廣核工程有限公司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14:paraId="1A53817A" w14:textId="77777777" w:rsidR="00DC5D23" w:rsidRPr="00DC5D23" w:rsidRDefault="006813A6" w:rsidP="00DC5D23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核電站運行維護和在役檢查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(</w:t>
            </w:r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中核集團核動力運行研究所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14:paraId="109AF81F" w14:textId="77777777" w:rsidR="00DC5D23" w:rsidRPr="00DC5D23" w:rsidRDefault="006813A6" w:rsidP="00DC5D23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核電站模擬與模擬</w:t>
            </w:r>
            <w:r w:rsidRPr="00E56AE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中核集團核動力運行研究所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14:paraId="242D65BA" w14:textId="77777777" w:rsidR="00DC5D23" w:rsidRPr="00DC5D23" w:rsidRDefault="006813A6" w:rsidP="00DC5D23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核安全法規標準要求提升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(</w:t>
            </w:r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國家核安全局、</w:t>
            </w:r>
            <w:proofErr w:type="gramStart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環境保護部核與</w:t>
            </w:r>
            <w:proofErr w:type="gramEnd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安全輻射中心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14:paraId="7CA44757" w14:textId="77777777" w:rsidR="00DC5D23" w:rsidRPr="00DC5D23" w:rsidRDefault="006813A6" w:rsidP="00DC5D23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核安全監管能力提升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(</w:t>
            </w:r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國家核安全局、</w:t>
            </w:r>
            <w:proofErr w:type="gramStart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環境保護部核與</w:t>
            </w:r>
            <w:proofErr w:type="gramEnd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安全輻射中心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14:paraId="4551CC57" w14:textId="77777777" w:rsidR="00DC5D23" w:rsidRPr="00DC5D23" w:rsidRDefault="006813A6" w:rsidP="00DC5D23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報告題目暫定（</w:t>
            </w:r>
            <w:r w:rsidRPr="00E56AE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</w:t>
            </w: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個報告）</w:t>
            </w:r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國家核電技術公司</w:t>
            </w:r>
          </w:p>
          <w:p w14:paraId="6E1909A2" w14:textId="77777777" w:rsidR="00DC5D23" w:rsidRPr="00DC5D23" w:rsidRDefault="006813A6" w:rsidP="00DC5D23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加速器與質子治療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(</w:t>
            </w:r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中國原子能科學研究院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14:paraId="5193787F" w14:textId="77777777" w:rsidR="00DC5D23" w:rsidRPr="00DC5D23" w:rsidRDefault="006813A6" w:rsidP="00DC5D23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人員培訓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(</w:t>
            </w:r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中核</w:t>
            </w:r>
            <w:proofErr w:type="gramStart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核</w:t>
            </w:r>
            <w:proofErr w:type="gramEnd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電運行管理有限公司、中廣核</w:t>
            </w:r>
            <w:proofErr w:type="gramStart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核</w:t>
            </w:r>
            <w:proofErr w:type="gramEnd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電運營有限公司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14:paraId="218288AA" w14:textId="77777777" w:rsidR="00DC5D23" w:rsidRDefault="006813A6" w:rsidP="00DC5D23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核電裝備製造業發展概況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(</w:t>
            </w:r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上海電氣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14:paraId="27C1A425" w14:textId="77777777" w:rsidR="0068069A" w:rsidRPr="00DC5D23" w:rsidRDefault="006813A6" w:rsidP="00DC5D23">
            <w:pPr>
              <w:pStyle w:val="a3"/>
              <w:numPr>
                <w:ilvl w:val="0"/>
                <w:numId w:val="11"/>
              </w:numPr>
              <w:spacing w:line="360" w:lineRule="exact"/>
              <w:ind w:leftChars="0" w:left="482" w:hanging="48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56A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公司相關業務介紹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(</w:t>
            </w:r>
            <w:proofErr w:type="gramStart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中核清源</w:t>
            </w:r>
            <w:proofErr w:type="gramEnd"/>
            <w:r w:rsidRPr="00DC5D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環境技術工程有限責任公司</w:t>
            </w:r>
            <w:r w:rsidRPr="00DC5D23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793" w:type="pct"/>
            <w:vMerge/>
          </w:tcPr>
          <w:p w14:paraId="4AC2F6BC" w14:textId="77777777" w:rsidR="0068069A" w:rsidRPr="008E31CA" w:rsidRDefault="0068069A" w:rsidP="0068069A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069A" w:rsidRPr="008E31CA" w14:paraId="47712FEF" w14:textId="77777777" w:rsidTr="005145D8">
        <w:trPr>
          <w:trHeight w:val="397"/>
        </w:trPr>
        <w:tc>
          <w:tcPr>
            <w:tcW w:w="4207" w:type="pct"/>
            <w:gridSpan w:val="2"/>
            <w:vAlign w:val="center"/>
          </w:tcPr>
          <w:p w14:paraId="3A525E20" w14:textId="77777777" w:rsidR="0068069A" w:rsidRPr="008E31CA" w:rsidRDefault="006813A6" w:rsidP="0068069A">
            <w:pPr>
              <w:spacing w:line="480" w:lineRule="exact"/>
              <w:rPr>
                <w:rFonts w:ascii="標楷體" w:eastAsia="標楷體" w:hAnsi="標楷體"/>
                <w:b/>
                <w:bCs/>
                <w:color w:val="0000FF"/>
                <w:sz w:val="28"/>
                <w:szCs w:val="28"/>
              </w:rPr>
            </w:pPr>
            <w:r w:rsidRPr="008E31CA">
              <w:rPr>
                <w:rFonts w:ascii="標楷體" w:eastAsia="標楷體" w:hAnsi="標楷體" w:hint="eastAsia"/>
                <w:b/>
                <w:sz w:val="28"/>
                <w:szCs w:val="28"/>
              </w:rPr>
              <w:t>台方報告</w:t>
            </w:r>
            <w:r w:rsidRPr="008E31CA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題</w:t>
            </w: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目與報告單位</w:t>
            </w:r>
          </w:p>
        </w:tc>
        <w:tc>
          <w:tcPr>
            <w:tcW w:w="793" w:type="pct"/>
            <w:vAlign w:val="center"/>
          </w:tcPr>
          <w:p w14:paraId="04F1B31E" w14:textId="77777777" w:rsidR="0068069A" w:rsidRPr="008E31CA" w:rsidRDefault="0068069A" w:rsidP="0068069A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5D23" w:rsidRPr="008E31CA" w14:paraId="2C561219" w14:textId="77777777" w:rsidTr="005145D8">
        <w:trPr>
          <w:trHeight w:val="1720"/>
        </w:trPr>
        <w:tc>
          <w:tcPr>
            <w:tcW w:w="485" w:type="pct"/>
            <w:vMerge w:val="restart"/>
            <w:tcBorders>
              <w:bottom w:val="single" w:sz="4" w:space="0" w:color="000000"/>
            </w:tcBorders>
            <w:vAlign w:val="center"/>
          </w:tcPr>
          <w:p w14:paraId="5C48B9D7" w14:textId="77777777" w:rsidR="00DC5D23" w:rsidRPr="008E31CA" w:rsidRDefault="00DC5D23" w:rsidP="0068069A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22" w:type="pct"/>
            <w:vMerge w:val="restart"/>
            <w:tcBorders>
              <w:bottom w:val="single" w:sz="4" w:space="0" w:color="000000"/>
            </w:tcBorders>
          </w:tcPr>
          <w:p w14:paraId="6D0E5B06" w14:textId="77777777" w:rsidR="00DC5D23" w:rsidRPr="00DC5D23" w:rsidRDefault="006813A6" w:rsidP="00DC5D23">
            <w:pPr>
              <w:pStyle w:val="a3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5D23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從福島核事故中總結經驗和教訓台電公司的安全分析歷程及成就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  <w:r w:rsidRPr="00DC5D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</w:t>
            </w:r>
            <w:proofErr w:type="gramStart"/>
            <w:r w:rsidRPr="00DC5D23">
              <w:rPr>
                <w:rFonts w:ascii="標楷體" w:eastAsia="標楷體" w:hAnsi="標楷體" w:hint="eastAsia"/>
                <w:sz w:val="28"/>
                <w:szCs w:val="28"/>
              </w:rPr>
              <w:t>誠藝科技</w:t>
            </w:r>
            <w:proofErr w:type="gramEnd"/>
            <w:r w:rsidRPr="00DC5D23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DC5D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5AC6E0ED" w14:textId="77777777" w:rsidR="00DC5D23" w:rsidRPr="00DC5D23" w:rsidRDefault="006813A6" w:rsidP="00DC5D2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C5D23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臺灣核電廠放射性廢物焚燒處理技術與實績簡介</w:t>
            </w:r>
            <w:r w:rsidRPr="00DC5D23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 xml:space="preserve"> (</w:t>
            </w:r>
            <w:proofErr w:type="gramStart"/>
            <w:r w:rsidRPr="00DC5D23">
              <w:rPr>
                <w:rFonts w:ascii="標楷體" w:eastAsia="標楷體" w:hAnsi="標楷體" w:hint="eastAsia"/>
                <w:sz w:val="28"/>
                <w:szCs w:val="28"/>
              </w:rPr>
              <w:t>凱</w:t>
            </w:r>
            <w:proofErr w:type="gramEnd"/>
            <w:r w:rsidRPr="00DC5D23">
              <w:rPr>
                <w:rFonts w:ascii="標楷體" w:eastAsia="標楷體" w:hAnsi="標楷體" w:hint="eastAsia"/>
                <w:sz w:val="28"/>
                <w:szCs w:val="28"/>
              </w:rPr>
              <w:t>技股份有限公司</w:t>
            </w:r>
            <w:r w:rsidRPr="00DC5D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1AAFC5BB" w14:textId="77777777" w:rsidR="00DC5D23" w:rsidRPr="00DC5D23" w:rsidRDefault="006813A6" w:rsidP="00DC5D23">
            <w:pPr>
              <w:pStyle w:val="a3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C5D2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兩岸核電廠放射性廢物管理的實踐與挑戰</w:t>
            </w:r>
            <w:r w:rsidRPr="00DC5D2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DC5D23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(</w:t>
            </w:r>
            <w:r w:rsidRPr="00DC5D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核能科技協進會</w:t>
            </w:r>
            <w:r w:rsidRPr="00DC5D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  <w:p w14:paraId="64416468" w14:textId="77777777" w:rsidR="00DC5D23" w:rsidRPr="00DC5D23" w:rsidRDefault="006813A6" w:rsidP="00DC5D2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pacing w:line="48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5D2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電廠營運及除役規劃</w:t>
            </w:r>
            <w:r w:rsidRPr="00DC5D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  <w:r w:rsidRPr="00DC5D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DC5D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台電公司核發處</w:t>
            </w:r>
            <w:r w:rsidRPr="00DC5D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  <w:p w14:paraId="3BB5E2F1" w14:textId="77777777" w:rsidR="00DC5D23" w:rsidRPr="00DC5D23" w:rsidRDefault="006813A6" w:rsidP="00DC5D2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pacing w:line="48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5D2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核能安全監管能力提升</w:t>
            </w:r>
            <w:r w:rsidRPr="00DC5D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DC5D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台電公司核安處</w:t>
            </w:r>
            <w:r w:rsidRPr="00DC5D2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  <w:p w14:paraId="4BD00660" w14:textId="77777777" w:rsidR="00DC5D23" w:rsidRPr="00DC5D23" w:rsidRDefault="006813A6" w:rsidP="00DC5D2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48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5D23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THOR BNCT</w:t>
            </w:r>
            <w:r w:rsidRPr="00DC5D23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臨床試驗即時監測系統</w:t>
            </w:r>
            <w:r w:rsidRPr="00DC5D23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 xml:space="preserve"> </w:t>
            </w:r>
            <w:r w:rsidRPr="00DC5D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(</w:t>
            </w:r>
            <w:r w:rsidRPr="00DC5D2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清華大學原子科學技術發展中心</w:t>
            </w:r>
            <w:r w:rsidRPr="00DC5D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)</w:t>
            </w:r>
          </w:p>
        </w:tc>
        <w:tc>
          <w:tcPr>
            <w:tcW w:w="793" w:type="pct"/>
            <w:tcBorders>
              <w:bottom w:val="single" w:sz="4" w:space="0" w:color="000000"/>
            </w:tcBorders>
            <w:vAlign w:val="center"/>
          </w:tcPr>
          <w:p w14:paraId="14363A77" w14:textId="7A3539F1" w:rsidR="00DC5D23" w:rsidRPr="008E31CA" w:rsidRDefault="00372CAD" w:rsidP="00156CC3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7F6DA4BE" w14:textId="77777777" w:rsidR="00DC5D23" w:rsidRPr="008E31CA" w:rsidRDefault="00DC5D23" w:rsidP="0068069A">
            <w:pPr>
              <w:pStyle w:val="Web"/>
              <w:adjustRightInd w:val="0"/>
              <w:snapToGrid w:val="0"/>
              <w:spacing w:before="0" w:after="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5D23" w:rsidRPr="008E31CA" w14:paraId="10AC9C67" w14:textId="77777777" w:rsidTr="005145D8">
        <w:trPr>
          <w:trHeight w:val="397"/>
        </w:trPr>
        <w:tc>
          <w:tcPr>
            <w:tcW w:w="485" w:type="pct"/>
            <w:vMerge/>
            <w:vAlign w:val="center"/>
          </w:tcPr>
          <w:p w14:paraId="7D011355" w14:textId="77777777" w:rsidR="00DC5D23" w:rsidRPr="008E31CA" w:rsidRDefault="00DC5D23" w:rsidP="0068069A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722" w:type="pct"/>
            <w:vMerge/>
          </w:tcPr>
          <w:p w14:paraId="2D4FA44F" w14:textId="77777777" w:rsidR="00DC5D23" w:rsidRPr="008E31CA" w:rsidRDefault="00DC5D23" w:rsidP="0068069A">
            <w:pPr>
              <w:shd w:val="clear" w:color="auto" w:fill="FFFFFF"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14:paraId="5503DFC6" w14:textId="094E28F9" w:rsidR="00DC5D23" w:rsidRPr="008E31CA" w:rsidRDefault="00372CAD" w:rsidP="0068069A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DC5D23" w:rsidRPr="008E31CA" w14:paraId="63F3A534" w14:textId="77777777" w:rsidTr="005145D8">
        <w:trPr>
          <w:trHeight w:val="397"/>
        </w:trPr>
        <w:tc>
          <w:tcPr>
            <w:tcW w:w="485" w:type="pct"/>
            <w:vMerge/>
            <w:vAlign w:val="center"/>
          </w:tcPr>
          <w:p w14:paraId="48F8DD5B" w14:textId="77777777" w:rsidR="00DC5D23" w:rsidRPr="008E31CA" w:rsidRDefault="00DC5D23" w:rsidP="0068069A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722" w:type="pct"/>
            <w:vMerge/>
          </w:tcPr>
          <w:p w14:paraId="0E50BFE8" w14:textId="77777777" w:rsidR="00DC5D23" w:rsidRPr="00DC5D23" w:rsidRDefault="00DC5D23" w:rsidP="0068069A">
            <w:pPr>
              <w:widowControl/>
              <w:shd w:val="clear" w:color="auto" w:fill="FFFFFF"/>
              <w:spacing w:line="480" w:lineRule="exact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793" w:type="pct"/>
            <w:vAlign w:val="center"/>
          </w:tcPr>
          <w:p w14:paraId="4ADEE492" w14:textId="77777777" w:rsidR="00DC5D23" w:rsidRPr="008E31CA" w:rsidRDefault="00DC5D23" w:rsidP="0068069A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069A" w:rsidRPr="008E31CA" w14:paraId="7D621BF3" w14:textId="77777777" w:rsidTr="005145D8">
        <w:trPr>
          <w:trHeight w:val="397"/>
        </w:trPr>
        <w:tc>
          <w:tcPr>
            <w:tcW w:w="5000" w:type="pct"/>
            <w:gridSpan w:val="3"/>
            <w:vAlign w:val="center"/>
          </w:tcPr>
          <w:p w14:paraId="1515B8E0" w14:textId="77777777" w:rsidR="0068069A" w:rsidRPr="008E31CA" w:rsidRDefault="006813A6" w:rsidP="00B701B1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1CA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8E31C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8E31CA">
              <w:rPr>
                <w:rFonts w:ascii="標楷體" w:eastAsia="標楷體" w:hAnsi="標楷體"/>
                <w:b/>
                <w:sz w:val="28"/>
                <w:szCs w:val="28"/>
              </w:rPr>
              <w:t>18</w:t>
            </w:r>
            <w:r w:rsidRPr="008E31C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68069A" w:rsidRPr="008E31CA" w14:paraId="7C4C4E06" w14:textId="77777777" w:rsidTr="005145D8">
        <w:trPr>
          <w:trHeight w:val="397"/>
        </w:trPr>
        <w:tc>
          <w:tcPr>
            <w:tcW w:w="485" w:type="pct"/>
            <w:vAlign w:val="center"/>
          </w:tcPr>
          <w:p w14:paraId="37D72A6B" w14:textId="77777777" w:rsidR="0068069A" w:rsidRPr="00B701B1" w:rsidRDefault="006813A6" w:rsidP="00B701B1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ind w:leftChars="-57" w:left="-137" w:rightChars="-40" w:right="-96"/>
              <w:rPr>
                <w:rFonts w:ascii="標楷體" w:eastAsia="標楷體" w:hAnsi="標楷體"/>
                <w:color w:val="FF0000"/>
                <w:sz w:val="28"/>
                <w:szCs w:val="28"/>
                <w:lang w:eastAsia="zh-CN"/>
              </w:rPr>
            </w:pPr>
            <w:r w:rsidRPr="00B701B1">
              <w:rPr>
                <w:rFonts w:ascii="標楷體" w:eastAsia="標楷體" w:hAnsi="標楷體"/>
                <w:color w:val="FF0000"/>
                <w:sz w:val="28"/>
                <w:szCs w:val="28"/>
              </w:rPr>
              <w:t>0800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~</w:t>
            </w:r>
            <w:r w:rsidRPr="00B701B1">
              <w:rPr>
                <w:rFonts w:ascii="標楷體" w:eastAsia="標楷體" w:hAnsi="標楷體"/>
                <w:color w:val="FF0000"/>
                <w:sz w:val="28"/>
                <w:szCs w:val="28"/>
              </w:rPr>
              <w:t>10</w:t>
            </w:r>
            <w:r w:rsidRPr="00B701B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：</w:t>
            </w:r>
            <w:r w:rsidRPr="00B701B1">
              <w:rPr>
                <w:rFonts w:ascii="標楷體" w:eastAsia="標楷體" w:hAnsi="標楷體"/>
                <w:color w:val="FF0000"/>
                <w:sz w:val="28"/>
                <w:szCs w:val="28"/>
              </w:rPr>
              <w:t>30</w:t>
            </w:r>
          </w:p>
        </w:tc>
        <w:tc>
          <w:tcPr>
            <w:tcW w:w="3722" w:type="pct"/>
            <w:vAlign w:val="center"/>
          </w:tcPr>
          <w:p w14:paraId="54832F80" w14:textId="77777777" w:rsidR="00B701B1" w:rsidRPr="00B701B1" w:rsidRDefault="006813A6" w:rsidP="00B701B1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31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參訪</w:t>
            </w:r>
            <w:r w:rsidRPr="008E31CA">
              <w:rPr>
                <w:rFonts w:ascii="標楷體" w:eastAsia="標楷體" w:hAnsi="標楷體" w:hint="eastAsia"/>
                <w:sz w:val="28"/>
                <w:szCs w:val="28"/>
              </w:rPr>
              <w:t>中核北方核燃料元件有限公司</w:t>
            </w:r>
          </w:p>
        </w:tc>
        <w:tc>
          <w:tcPr>
            <w:tcW w:w="793" w:type="pct"/>
            <w:vAlign w:val="center"/>
          </w:tcPr>
          <w:p w14:paraId="47C2192A" w14:textId="77777777" w:rsidR="0068069A" w:rsidRPr="008E31CA" w:rsidRDefault="0068069A" w:rsidP="0068069A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65A405B" w14:textId="77777777" w:rsidR="00A1735E" w:rsidRPr="008E31CA" w:rsidRDefault="00A1735E" w:rsidP="00736A5C">
      <w:pPr>
        <w:pStyle w:val="HTML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1F63A66C" w14:textId="77777777" w:rsidR="002110DD" w:rsidRPr="00B701B1" w:rsidRDefault="006813A6" w:rsidP="00B701B1">
      <w:pPr>
        <w:spacing w:line="3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8E31CA">
        <w:rPr>
          <w:rFonts w:ascii="標楷體" w:eastAsia="標楷體" w:hAnsi="標楷體" w:hint="eastAsia"/>
          <w:b/>
          <w:bCs/>
          <w:sz w:val="28"/>
          <w:szCs w:val="28"/>
        </w:rPr>
        <w:t>三、</w:t>
      </w:r>
      <w:r w:rsidRPr="008E31CA">
        <w:rPr>
          <w:rFonts w:ascii="標楷體" w:eastAsia="標楷體" w:hAnsi="標楷體" w:hint="eastAsia"/>
          <w:b/>
          <w:color w:val="000000"/>
          <w:sz w:val="28"/>
          <w:szCs w:val="28"/>
        </w:rPr>
        <w:t>參訪</w:t>
      </w:r>
      <w:r w:rsidRPr="008E31CA">
        <w:rPr>
          <w:rFonts w:ascii="標楷體" w:eastAsia="標楷體" w:hAnsi="標楷體" w:hint="eastAsia"/>
          <w:b/>
          <w:sz w:val="28"/>
          <w:szCs w:val="28"/>
        </w:rPr>
        <w:t>中核北方核燃料元件有限公司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B701B1">
        <w:rPr>
          <w:rFonts w:ascii="標楷體" w:eastAsia="標楷體" w:hAnsi="標楷體" w:hint="eastAsia"/>
          <w:b/>
          <w:color w:val="FF0000"/>
          <w:sz w:val="28"/>
          <w:szCs w:val="28"/>
        </w:rPr>
        <w:t>技術參觀內容</w:t>
      </w:r>
      <w:r w:rsidRPr="008E31CA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14:paraId="4CF43C06" w14:textId="77777777" w:rsidR="004362F8" w:rsidRPr="004362F8" w:rsidRDefault="006813A6" w:rsidP="004362F8">
      <w:pPr>
        <w:pStyle w:val="a3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B701B1">
        <w:rPr>
          <w:rFonts w:ascii="標楷體" w:eastAsia="標楷體" w:hAnsi="標楷體" w:hint="eastAsia"/>
          <w:color w:val="FF0000"/>
          <w:sz w:val="28"/>
          <w:szCs w:val="28"/>
        </w:rPr>
        <w:t>參觀點為重水堆核燃料元件生產線、壓水堆核燃料元件生產線、</w:t>
      </w:r>
      <w:r w:rsidRPr="00B701B1">
        <w:rPr>
          <w:rFonts w:ascii="標楷體" w:eastAsia="標楷體" w:hAnsi="標楷體"/>
          <w:color w:val="FF0000"/>
          <w:sz w:val="28"/>
          <w:szCs w:val="28"/>
        </w:rPr>
        <w:t>AP1000</w:t>
      </w:r>
      <w:r w:rsidRPr="00B701B1">
        <w:rPr>
          <w:rFonts w:ascii="標楷體" w:eastAsia="標楷體" w:hAnsi="標楷體" w:hint="eastAsia"/>
          <w:color w:val="FF0000"/>
          <w:sz w:val="28"/>
          <w:szCs w:val="28"/>
        </w:rPr>
        <w:t>核燃料元件生產線、高溫</w:t>
      </w:r>
      <w:proofErr w:type="gramStart"/>
      <w:r w:rsidRPr="00B701B1">
        <w:rPr>
          <w:rFonts w:ascii="標楷體" w:eastAsia="標楷體" w:hAnsi="標楷體" w:hint="eastAsia"/>
          <w:color w:val="FF0000"/>
          <w:sz w:val="28"/>
          <w:szCs w:val="28"/>
        </w:rPr>
        <w:t>氣冷堆</w:t>
      </w:r>
      <w:proofErr w:type="gramEnd"/>
      <w:r w:rsidRPr="00B701B1">
        <w:rPr>
          <w:rFonts w:ascii="標楷體" w:eastAsia="標楷體" w:hAnsi="標楷體" w:hint="eastAsia"/>
          <w:color w:val="FF0000"/>
          <w:sz w:val="28"/>
          <w:szCs w:val="28"/>
        </w:rPr>
        <w:t>元件生產線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4362F8" w:rsidRPr="004362F8">
        <w:rPr>
          <w:rFonts w:ascii="標楷體" w:eastAsia="標楷體" w:hAnsi="標楷體" w:hint="eastAsia"/>
          <w:bCs/>
          <w:sz w:val="28"/>
          <w:szCs w:val="28"/>
        </w:rPr>
        <w:t>及相關問題交流討論</w:t>
      </w:r>
    </w:p>
    <w:p w14:paraId="50AF9443" w14:textId="77777777" w:rsidR="003F2F78" w:rsidRPr="008E31CA" w:rsidRDefault="006813A6" w:rsidP="00B701B1">
      <w:pPr>
        <w:pStyle w:val="a3"/>
        <w:spacing w:line="480" w:lineRule="exact"/>
        <w:ind w:leftChars="0" w:left="567"/>
        <w:rPr>
          <w:rFonts w:ascii="標楷體" w:eastAsia="標楷體" w:hAnsi="標楷體"/>
          <w:bCs/>
          <w:sz w:val="28"/>
          <w:szCs w:val="28"/>
        </w:rPr>
      </w:pPr>
      <w:r w:rsidRPr="008E31CA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AD79F42" w14:textId="77777777" w:rsidR="008E31CA" w:rsidRDefault="006813A6" w:rsidP="007C4A65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8E31CA">
        <w:rPr>
          <w:rFonts w:ascii="標楷體" w:eastAsia="標楷體" w:hAnsi="標楷體" w:hint="eastAsia"/>
          <w:b/>
          <w:sz w:val="28"/>
          <w:szCs w:val="28"/>
        </w:rPr>
        <w:t>四、台灣代表團成員</w:t>
      </w:r>
      <w:r w:rsidRPr="00483FBA">
        <w:rPr>
          <w:rFonts w:ascii="標楷體" w:eastAsia="標楷體" w:hAnsi="標楷體"/>
          <w:color w:val="FF0000"/>
          <w:sz w:val="28"/>
          <w:szCs w:val="28"/>
        </w:rPr>
        <w:t>(14</w:t>
      </w:r>
      <w:r w:rsidRPr="00483FBA">
        <w:rPr>
          <w:rFonts w:ascii="標楷體" w:eastAsia="標楷體" w:hAnsi="標楷體" w:hint="eastAsia"/>
          <w:color w:val="FF0000"/>
          <w:sz w:val="28"/>
          <w:szCs w:val="28"/>
        </w:rPr>
        <w:t>人</w:t>
      </w:r>
      <w:r w:rsidRPr="00483FBA">
        <w:rPr>
          <w:rFonts w:ascii="標楷體" w:eastAsia="標楷體" w:hAnsi="標楷體"/>
          <w:color w:val="FF0000"/>
          <w:sz w:val="28"/>
          <w:szCs w:val="28"/>
        </w:rPr>
        <w:t>)</w:t>
      </w:r>
    </w:p>
    <w:tbl>
      <w:tblPr>
        <w:tblW w:w="92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402"/>
        <w:gridCol w:w="2694"/>
        <w:gridCol w:w="2551"/>
      </w:tblGrid>
      <w:tr w:rsidR="00483FBA" w:rsidRPr="00483FBA" w14:paraId="4F8BA600" w14:textId="77777777" w:rsidTr="00483FBA">
        <w:trPr>
          <w:trHeight w:val="5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ADC6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5614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核能科技協進會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0C3D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董事長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6B3B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陳布燦</w:t>
            </w:r>
          </w:p>
        </w:tc>
      </w:tr>
      <w:tr w:rsidR="00483FBA" w:rsidRPr="00483FBA" w14:paraId="5F90900B" w14:textId="77777777" w:rsidTr="00483FBA">
        <w:trPr>
          <w:trHeight w:val="5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39AC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55FF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核能科技協進會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01A9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執行長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B0E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宋大侖</w:t>
            </w:r>
          </w:p>
        </w:tc>
      </w:tr>
      <w:tr w:rsidR="00483FBA" w:rsidRPr="00483FBA" w14:paraId="3D0B612C" w14:textId="77777777" w:rsidTr="00483FBA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EEDB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20DF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核能科技協進會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F8A2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首席顧問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2EBA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陳勝朗</w:t>
            </w:r>
          </w:p>
        </w:tc>
      </w:tr>
      <w:tr w:rsidR="00483FBA" w:rsidRPr="00483FBA" w14:paraId="5B81F6E1" w14:textId="77777777" w:rsidTr="00483FBA">
        <w:trPr>
          <w:trHeight w:val="5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B963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F418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中華核能學會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EA33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秘書長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8A2F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黃小琛</w:t>
            </w:r>
          </w:p>
        </w:tc>
      </w:tr>
      <w:tr w:rsidR="00483FBA" w:rsidRPr="00483FBA" w14:paraId="296045A9" w14:textId="77777777" w:rsidTr="00483FBA">
        <w:trPr>
          <w:trHeight w:val="5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EC5C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3800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行家國際物流公司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22C8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董事長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10C5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林允超</w:t>
            </w:r>
          </w:p>
        </w:tc>
      </w:tr>
      <w:tr w:rsidR="00483FBA" w:rsidRPr="00483FBA" w14:paraId="4A18AB48" w14:textId="77777777" w:rsidTr="00483FBA">
        <w:trPr>
          <w:trHeight w:val="5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340A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670F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泰豐貿易公司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7502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總經理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76F0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徐征祥</w:t>
            </w:r>
          </w:p>
        </w:tc>
      </w:tr>
      <w:tr w:rsidR="00483FBA" w:rsidRPr="00483FBA" w14:paraId="308DD0E8" w14:textId="77777777" w:rsidTr="00483FBA">
        <w:trPr>
          <w:trHeight w:val="5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B7AF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75D6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proofErr w:type="gramStart"/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誠藝科技</w:t>
            </w:r>
            <w:proofErr w:type="gramEnd"/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公司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749A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總經理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F41D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余英裕</w:t>
            </w:r>
          </w:p>
        </w:tc>
      </w:tr>
      <w:tr w:rsidR="00483FBA" w:rsidRPr="00483FBA" w14:paraId="5D131DFD" w14:textId="77777777" w:rsidTr="00483FBA">
        <w:trPr>
          <w:trHeight w:val="56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32FD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0488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proofErr w:type="gramStart"/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誠藝科技</w:t>
            </w:r>
            <w:proofErr w:type="gramEnd"/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公司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891C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專案經理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B762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呂明憲</w:t>
            </w:r>
          </w:p>
        </w:tc>
      </w:tr>
      <w:tr w:rsidR="00483FBA" w:rsidRPr="00483FBA" w14:paraId="253F2CB7" w14:textId="77777777" w:rsidTr="00483FBA">
        <w:trPr>
          <w:trHeight w:val="5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689F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8350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proofErr w:type="gramStart"/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凱</w:t>
            </w:r>
            <w:proofErr w:type="gramEnd"/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技股份有限公司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6EF3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董事長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46C7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黃耀南</w:t>
            </w:r>
          </w:p>
        </w:tc>
      </w:tr>
      <w:tr w:rsidR="00483FBA" w:rsidRPr="00483FBA" w14:paraId="3EC5C6A6" w14:textId="77777777" w:rsidTr="00483FBA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3C08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A053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台電公司核能安全處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6A71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處長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462B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吳才基</w:t>
            </w:r>
          </w:p>
        </w:tc>
      </w:tr>
      <w:tr w:rsidR="00483FBA" w:rsidRPr="00483FBA" w14:paraId="791D4EC7" w14:textId="77777777" w:rsidTr="00483FBA">
        <w:trPr>
          <w:trHeight w:val="5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9EC7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1548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台電公司核能安全處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2E98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副處長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42F9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康哲誠</w:t>
            </w:r>
          </w:p>
        </w:tc>
      </w:tr>
      <w:tr w:rsidR="00483FBA" w:rsidRPr="00483FBA" w14:paraId="34F8F826" w14:textId="77777777" w:rsidTr="00483FBA">
        <w:trPr>
          <w:trHeight w:val="5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201A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705E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台電公司核能後端營運處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A7C8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組長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7122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楊志雄</w:t>
            </w:r>
          </w:p>
        </w:tc>
      </w:tr>
      <w:tr w:rsidR="00483FBA" w:rsidRPr="00483FBA" w14:paraId="1209A02A" w14:textId="77777777" w:rsidTr="00483FBA">
        <w:trPr>
          <w:trHeight w:val="5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98A1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35A0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國立清華大學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0C7F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核能技術師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4804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黃昱翔</w:t>
            </w:r>
          </w:p>
        </w:tc>
      </w:tr>
      <w:tr w:rsidR="00483FBA" w:rsidRPr="00483FBA" w14:paraId="183FAA3B" w14:textId="77777777" w:rsidTr="00483FBA">
        <w:trPr>
          <w:trHeight w:val="5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3584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BCA7" w14:textId="77777777" w:rsidR="00483FBA" w:rsidRPr="00483FBA" w:rsidRDefault="006813A6" w:rsidP="00483FB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proofErr w:type="gramStart"/>
            <w:r w:rsidRPr="00483FBA"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>金動商</w:t>
            </w:r>
            <w:proofErr w:type="gramEnd"/>
            <w:r w:rsidRPr="00483FBA"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>貿公司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3940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董事長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F2FC" w14:textId="77777777" w:rsidR="00483FBA" w:rsidRPr="00483FBA" w:rsidRDefault="006813A6" w:rsidP="00483FB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83FB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劉雲駒</w:t>
            </w:r>
          </w:p>
        </w:tc>
      </w:tr>
    </w:tbl>
    <w:p w14:paraId="5D725680" w14:textId="77777777" w:rsidR="005145D8" w:rsidRDefault="005145D8" w:rsidP="005145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066D47C4" w14:textId="77777777" w:rsidR="008E31CA" w:rsidRDefault="006813A6" w:rsidP="005145D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陸方出席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單位</w:t>
      </w:r>
    </w:p>
    <w:p w14:paraId="2966E6D2" w14:textId="77777777" w:rsidR="00D52F9B" w:rsidRPr="00D52F9B" w:rsidRDefault="006813A6" w:rsidP="005145D8">
      <w:pPr>
        <w:spacing w:line="480" w:lineRule="exact"/>
        <w:rPr>
          <w:rFonts w:ascii="標楷體" w:eastAsia="標楷體" w:hAnsi="標楷體" w:cs="Arial"/>
          <w:b/>
          <w:color w:val="FF0000"/>
          <w:sz w:val="28"/>
          <w:szCs w:val="28"/>
          <w:shd w:val="clear" w:color="auto" w:fill="FFFFFF"/>
        </w:rPr>
      </w:pPr>
      <w:r w:rsidRPr="00D52F9B">
        <w:rPr>
          <w:rFonts w:ascii="標楷體" w:eastAsia="標楷體" w:hAnsi="標楷體" w:cs="Arial" w:hint="eastAsia"/>
          <w:b/>
          <w:color w:val="FF0000"/>
          <w:sz w:val="28"/>
          <w:szCs w:val="28"/>
          <w:shd w:val="clear" w:color="auto" w:fill="FFFFFF"/>
        </w:rPr>
        <w:t>中廣核集團：</w:t>
      </w:r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中廣核</w:t>
      </w:r>
      <w:proofErr w:type="gramStart"/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核</w:t>
      </w:r>
      <w:proofErr w:type="gramEnd"/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電運營有限公司、中廣核工程有限公司</w:t>
      </w:r>
    </w:p>
    <w:p w14:paraId="6BB1DE1A" w14:textId="77777777" w:rsidR="00D52F9B" w:rsidRPr="00D52F9B" w:rsidRDefault="006813A6" w:rsidP="00D52F9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D52F9B">
        <w:rPr>
          <w:rFonts w:ascii="標楷體" w:eastAsia="標楷體" w:hAnsi="標楷體" w:cs="Arial" w:hint="eastAsia"/>
          <w:b/>
          <w:color w:val="FF0000"/>
          <w:sz w:val="28"/>
          <w:szCs w:val="28"/>
          <w:shd w:val="clear" w:color="auto" w:fill="FFFFFF"/>
        </w:rPr>
        <w:t>中核集團：</w:t>
      </w:r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中核</w:t>
      </w:r>
      <w:proofErr w:type="gramStart"/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核</w:t>
      </w:r>
      <w:proofErr w:type="gramEnd"/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電運行管理有限公司、中核集團核動力運行研究所、中核</w:t>
      </w:r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集團核動力運行研究所</w:t>
      </w:r>
    </w:p>
    <w:p w14:paraId="21A28727" w14:textId="77777777" w:rsidR="005145D8" w:rsidRPr="00D52F9B" w:rsidRDefault="006813A6" w:rsidP="005145D8">
      <w:pPr>
        <w:spacing w:line="480" w:lineRule="exact"/>
        <w:rPr>
          <w:rFonts w:ascii="標楷體" w:eastAsia="標楷體" w:hAnsi="標楷體" w:cs="Arial"/>
          <w:b/>
          <w:color w:val="FF0000"/>
          <w:sz w:val="28"/>
          <w:szCs w:val="28"/>
          <w:shd w:val="clear" w:color="auto" w:fill="FFFFFF"/>
        </w:rPr>
      </w:pPr>
      <w:r w:rsidRPr="00D52F9B">
        <w:rPr>
          <w:rFonts w:ascii="標楷體" w:eastAsia="標楷體" w:hAnsi="標楷體" w:cs="Arial" w:hint="eastAsia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中國</w:t>
      </w:r>
      <w:r w:rsidRPr="00D52F9B">
        <w:rPr>
          <w:rFonts w:ascii="標楷體" w:eastAsia="標楷體" w:hAnsi="標楷體" w:cs="Arial" w:hint="eastAsia"/>
          <w:b/>
          <w:color w:val="FF0000"/>
          <w:sz w:val="28"/>
          <w:szCs w:val="28"/>
          <w:shd w:val="clear" w:color="auto" w:fill="FFFFFF"/>
        </w:rPr>
        <w:t>國家電力投資集團公司：</w:t>
      </w:r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中國核電工程有限公司</w:t>
      </w:r>
    </w:p>
    <w:p w14:paraId="7327B8CF" w14:textId="77777777" w:rsidR="00D52F9B" w:rsidRPr="00D52F9B" w:rsidRDefault="006813A6" w:rsidP="00D52F9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國家核安全局、</w:t>
      </w:r>
      <w:proofErr w:type="gramStart"/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環境保護部核與</w:t>
      </w:r>
      <w:proofErr w:type="gramEnd"/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安全輻射中心</w:t>
      </w:r>
    </w:p>
    <w:p w14:paraId="55E9CEA4" w14:textId="77777777" w:rsidR="00D52F9B" w:rsidRPr="00D52F9B" w:rsidRDefault="006813A6" w:rsidP="00D52F9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國家核電技術公司</w:t>
      </w:r>
    </w:p>
    <w:p w14:paraId="05A943B9" w14:textId="77777777" w:rsidR="00D52F9B" w:rsidRPr="00D52F9B" w:rsidRDefault="006813A6" w:rsidP="00D52F9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中國原子能科學研究院</w:t>
      </w:r>
    </w:p>
    <w:p w14:paraId="4997B106" w14:textId="77777777" w:rsidR="00D52F9B" w:rsidRPr="00D52F9B" w:rsidRDefault="006813A6" w:rsidP="00D52F9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上海電氣</w:t>
      </w:r>
    </w:p>
    <w:p w14:paraId="5B6F2272" w14:textId="77777777" w:rsidR="00D52F9B" w:rsidRPr="00D52F9B" w:rsidRDefault="006813A6" w:rsidP="00D52F9B">
      <w:pPr>
        <w:spacing w:line="480" w:lineRule="exact"/>
        <w:rPr>
          <w:rFonts w:ascii="標楷體" w:eastAsia="標楷體" w:hAnsi="標楷體" w:cs="Arial"/>
          <w:b/>
          <w:color w:val="FF0000"/>
          <w:sz w:val="28"/>
          <w:szCs w:val="28"/>
          <w:shd w:val="clear" w:color="auto" w:fill="FFFFFF"/>
        </w:rPr>
      </w:pPr>
      <w:proofErr w:type="gramStart"/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中核清源</w:t>
      </w:r>
      <w:proofErr w:type="gramEnd"/>
      <w:r w:rsidRPr="00D52F9B">
        <w:rPr>
          <w:rFonts w:ascii="標楷體" w:eastAsia="標楷體" w:hAnsi="標楷體" w:hint="eastAsia"/>
          <w:b/>
          <w:color w:val="FF0000"/>
          <w:sz w:val="28"/>
          <w:szCs w:val="28"/>
        </w:rPr>
        <w:t>環境技術工程有限責任公司</w:t>
      </w:r>
    </w:p>
    <w:p w14:paraId="51896580" w14:textId="77777777" w:rsidR="005145D8" w:rsidRPr="008E31CA" w:rsidRDefault="005145D8" w:rsidP="005145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5145D8" w:rsidRPr="008E31CA" w:rsidSect="00156CC3">
      <w:pgSz w:w="11906" w:h="16838"/>
      <w:pgMar w:top="1440" w:right="127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9EB47" w14:textId="77777777" w:rsidR="009E1720" w:rsidRDefault="009E1720" w:rsidP="001B498D">
      <w:r>
        <w:separator/>
      </w:r>
    </w:p>
  </w:endnote>
  <w:endnote w:type="continuationSeparator" w:id="0">
    <w:p w14:paraId="0F6EC751" w14:textId="77777777" w:rsidR="009E1720" w:rsidRDefault="009E1720" w:rsidP="001B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F4101" w14:textId="77777777" w:rsidR="009E1720" w:rsidRDefault="009E1720" w:rsidP="001B498D">
      <w:r>
        <w:separator/>
      </w:r>
    </w:p>
  </w:footnote>
  <w:footnote w:type="continuationSeparator" w:id="0">
    <w:p w14:paraId="12519409" w14:textId="77777777" w:rsidR="009E1720" w:rsidRDefault="009E1720" w:rsidP="001B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1DD1"/>
    <w:multiLevelType w:val="hybridMultilevel"/>
    <w:tmpl w:val="4650F7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13113A"/>
    <w:multiLevelType w:val="hybridMultilevel"/>
    <w:tmpl w:val="12EC3266"/>
    <w:lvl w:ilvl="0" w:tplc="C64616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31B0B"/>
    <w:multiLevelType w:val="hybridMultilevel"/>
    <w:tmpl w:val="4FFCC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292B5F"/>
    <w:multiLevelType w:val="hybridMultilevel"/>
    <w:tmpl w:val="06146FD0"/>
    <w:lvl w:ilvl="0" w:tplc="D38A0D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0B72C2E"/>
    <w:multiLevelType w:val="hybridMultilevel"/>
    <w:tmpl w:val="863C30D4"/>
    <w:lvl w:ilvl="0" w:tplc="8DAEC3D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72C5240"/>
    <w:multiLevelType w:val="hybridMultilevel"/>
    <w:tmpl w:val="A18E5036"/>
    <w:lvl w:ilvl="0" w:tplc="913AEBC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171304"/>
    <w:multiLevelType w:val="hybridMultilevel"/>
    <w:tmpl w:val="07743B34"/>
    <w:lvl w:ilvl="0" w:tplc="9B684E4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872B98"/>
    <w:multiLevelType w:val="hybridMultilevel"/>
    <w:tmpl w:val="163201D6"/>
    <w:lvl w:ilvl="0" w:tplc="154EA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3E542D"/>
    <w:multiLevelType w:val="hybridMultilevel"/>
    <w:tmpl w:val="F2BCC1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D72B85"/>
    <w:multiLevelType w:val="hybridMultilevel"/>
    <w:tmpl w:val="6B9CA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F6006"/>
    <w:multiLevelType w:val="hybridMultilevel"/>
    <w:tmpl w:val="273EF67E"/>
    <w:lvl w:ilvl="0" w:tplc="BA06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3545CB"/>
    <w:multiLevelType w:val="hybridMultilevel"/>
    <w:tmpl w:val="F384D76A"/>
    <w:lvl w:ilvl="0" w:tplc="B9E2CAC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78"/>
    <w:rsid w:val="00006160"/>
    <w:rsid w:val="0000754B"/>
    <w:rsid w:val="00013667"/>
    <w:rsid w:val="00041331"/>
    <w:rsid w:val="000568EB"/>
    <w:rsid w:val="00066F04"/>
    <w:rsid w:val="000702A0"/>
    <w:rsid w:val="00092566"/>
    <w:rsid w:val="000A3C4F"/>
    <w:rsid w:val="000C07E3"/>
    <w:rsid w:val="000C58D2"/>
    <w:rsid w:val="00156CC3"/>
    <w:rsid w:val="00173582"/>
    <w:rsid w:val="00183CBC"/>
    <w:rsid w:val="001856FE"/>
    <w:rsid w:val="00196125"/>
    <w:rsid w:val="001B498D"/>
    <w:rsid w:val="001D2456"/>
    <w:rsid w:val="001E372C"/>
    <w:rsid w:val="001E6DDD"/>
    <w:rsid w:val="002110DD"/>
    <w:rsid w:val="002210A4"/>
    <w:rsid w:val="002272C5"/>
    <w:rsid w:val="002641B3"/>
    <w:rsid w:val="00267976"/>
    <w:rsid w:val="00275F6B"/>
    <w:rsid w:val="00284BAD"/>
    <w:rsid w:val="00285465"/>
    <w:rsid w:val="002A7D67"/>
    <w:rsid w:val="002B2470"/>
    <w:rsid w:val="002F2B4F"/>
    <w:rsid w:val="003162B1"/>
    <w:rsid w:val="0033485B"/>
    <w:rsid w:val="00371236"/>
    <w:rsid w:val="00372CAD"/>
    <w:rsid w:val="00385E42"/>
    <w:rsid w:val="003959EC"/>
    <w:rsid w:val="00395B1B"/>
    <w:rsid w:val="003A1541"/>
    <w:rsid w:val="003B4F40"/>
    <w:rsid w:val="003F2F78"/>
    <w:rsid w:val="00417F9D"/>
    <w:rsid w:val="00427EF9"/>
    <w:rsid w:val="0043168C"/>
    <w:rsid w:val="004362F8"/>
    <w:rsid w:val="00437568"/>
    <w:rsid w:val="00443286"/>
    <w:rsid w:val="00453214"/>
    <w:rsid w:val="004674CC"/>
    <w:rsid w:val="004703CA"/>
    <w:rsid w:val="00483FBA"/>
    <w:rsid w:val="004D7CB3"/>
    <w:rsid w:val="004F036A"/>
    <w:rsid w:val="004F074A"/>
    <w:rsid w:val="00505688"/>
    <w:rsid w:val="005145D8"/>
    <w:rsid w:val="00523597"/>
    <w:rsid w:val="00570680"/>
    <w:rsid w:val="00575066"/>
    <w:rsid w:val="00586C16"/>
    <w:rsid w:val="00594780"/>
    <w:rsid w:val="005B45EB"/>
    <w:rsid w:val="005C0D09"/>
    <w:rsid w:val="005F4A51"/>
    <w:rsid w:val="00617CD9"/>
    <w:rsid w:val="00643413"/>
    <w:rsid w:val="006435F1"/>
    <w:rsid w:val="00651106"/>
    <w:rsid w:val="00664DC3"/>
    <w:rsid w:val="0068069A"/>
    <w:rsid w:val="006813A6"/>
    <w:rsid w:val="006A5386"/>
    <w:rsid w:val="006B4F7F"/>
    <w:rsid w:val="006D4BE9"/>
    <w:rsid w:val="00713A7B"/>
    <w:rsid w:val="007278B3"/>
    <w:rsid w:val="00736A5C"/>
    <w:rsid w:val="007673D5"/>
    <w:rsid w:val="00773AA3"/>
    <w:rsid w:val="007826AC"/>
    <w:rsid w:val="00790376"/>
    <w:rsid w:val="00791459"/>
    <w:rsid w:val="007A4E6A"/>
    <w:rsid w:val="007C4A65"/>
    <w:rsid w:val="007F584B"/>
    <w:rsid w:val="00801AEF"/>
    <w:rsid w:val="00815834"/>
    <w:rsid w:val="00825C42"/>
    <w:rsid w:val="008322C6"/>
    <w:rsid w:val="00832826"/>
    <w:rsid w:val="0084038C"/>
    <w:rsid w:val="00840879"/>
    <w:rsid w:val="00857095"/>
    <w:rsid w:val="00891E4C"/>
    <w:rsid w:val="008B01B0"/>
    <w:rsid w:val="008C12E6"/>
    <w:rsid w:val="008E31CA"/>
    <w:rsid w:val="008F66C8"/>
    <w:rsid w:val="009174C2"/>
    <w:rsid w:val="00934AA3"/>
    <w:rsid w:val="0095308D"/>
    <w:rsid w:val="00996BC3"/>
    <w:rsid w:val="009A330A"/>
    <w:rsid w:val="009A6D1C"/>
    <w:rsid w:val="009B0C1C"/>
    <w:rsid w:val="009E1720"/>
    <w:rsid w:val="009F3B28"/>
    <w:rsid w:val="00A1735E"/>
    <w:rsid w:val="00A430F4"/>
    <w:rsid w:val="00A93B72"/>
    <w:rsid w:val="00AB584D"/>
    <w:rsid w:val="00AC7185"/>
    <w:rsid w:val="00B23DF3"/>
    <w:rsid w:val="00B3200A"/>
    <w:rsid w:val="00B701B1"/>
    <w:rsid w:val="00B71699"/>
    <w:rsid w:val="00B9598A"/>
    <w:rsid w:val="00BA6A01"/>
    <w:rsid w:val="00BB57B3"/>
    <w:rsid w:val="00BE36BD"/>
    <w:rsid w:val="00BE6AA3"/>
    <w:rsid w:val="00BF32D0"/>
    <w:rsid w:val="00C03B9C"/>
    <w:rsid w:val="00C06B74"/>
    <w:rsid w:val="00C163CA"/>
    <w:rsid w:val="00C9169E"/>
    <w:rsid w:val="00CA0BC5"/>
    <w:rsid w:val="00CA62E1"/>
    <w:rsid w:val="00CB1859"/>
    <w:rsid w:val="00D03326"/>
    <w:rsid w:val="00D06A4C"/>
    <w:rsid w:val="00D42D0D"/>
    <w:rsid w:val="00D44288"/>
    <w:rsid w:val="00D52F9B"/>
    <w:rsid w:val="00D55C2A"/>
    <w:rsid w:val="00D8165F"/>
    <w:rsid w:val="00D9325D"/>
    <w:rsid w:val="00DA56CB"/>
    <w:rsid w:val="00DB7A2B"/>
    <w:rsid w:val="00DC29F5"/>
    <w:rsid w:val="00DC5D23"/>
    <w:rsid w:val="00DC6DFF"/>
    <w:rsid w:val="00DD08EF"/>
    <w:rsid w:val="00DE5696"/>
    <w:rsid w:val="00E03120"/>
    <w:rsid w:val="00E10080"/>
    <w:rsid w:val="00E5320B"/>
    <w:rsid w:val="00E56AE1"/>
    <w:rsid w:val="00E60BC5"/>
    <w:rsid w:val="00E768D8"/>
    <w:rsid w:val="00E850A7"/>
    <w:rsid w:val="00E974EB"/>
    <w:rsid w:val="00EC617B"/>
    <w:rsid w:val="00ED41BB"/>
    <w:rsid w:val="00EE3863"/>
    <w:rsid w:val="00F00BC0"/>
    <w:rsid w:val="00F04690"/>
    <w:rsid w:val="00F229B9"/>
    <w:rsid w:val="00F31B04"/>
    <w:rsid w:val="00F37053"/>
    <w:rsid w:val="00F63670"/>
    <w:rsid w:val="00F67757"/>
    <w:rsid w:val="00F7382D"/>
    <w:rsid w:val="00FC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B2D5A"/>
  <w15:docId w15:val="{E6A39942-77F1-4B0C-AE2E-1D2EC9E7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A7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kern w:val="0"/>
      <w:szCs w:val="24"/>
      <w:lang w:eastAsia="zh-CN"/>
    </w:rPr>
  </w:style>
  <w:style w:type="character" w:customStyle="1" w:styleId="HTML0">
    <w:name w:val="HTML 預設格式 字元"/>
    <w:basedOn w:val="a0"/>
    <w:link w:val="HTML"/>
    <w:uiPriority w:val="99"/>
    <w:rsid w:val="002A7D67"/>
    <w:rPr>
      <w:rFonts w:ascii="SimSun" w:eastAsia="SimSun" w:hAnsi="SimSun" w:cs="SimSun"/>
      <w:kern w:val="0"/>
      <w:szCs w:val="24"/>
      <w:lang w:eastAsia="zh-CN"/>
    </w:rPr>
  </w:style>
  <w:style w:type="paragraph" w:styleId="Web">
    <w:name w:val="Normal (Web)"/>
    <w:basedOn w:val="a"/>
    <w:uiPriority w:val="99"/>
    <w:unhideWhenUsed/>
    <w:rsid w:val="0083282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832826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B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98D"/>
    <w:rPr>
      <w:sz w:val="20"/>
      <w:szCs w:val="20"/>
    </w:rPr>
  </w:style>
  <w:style w:type="character" w:customStyle="1" w:styleId="a8">
    <w:name w:val="樣式 內文 +"/>
    <w:basedOn w:val="a0"/>
    <w:rsid w:val="00AB584D"/>
    <w:rPr>
      <w:kern w:val="0"/>
    </w:rPr>
  </w:style>
  <w:style w:type="character" w:styleId="a9">
    <w:name w:val="Hyperlink"/>
    <w:basedOn w:val="a0"/>
    <w:uiPriority w:val="99"/>
    <w:unhideWhenUsed/>
    <w:rsid w:val="006A5386"/>
    <w:rPr>
      <w:color w:val="0000FF"/>
      <w:u w:val="single"/>
    </w:rPr>
  </w:style>
  <w:style w:type="table" w:styleId="aa">
    <w:name w:val="Table Grid"/>
    <w:basedOn w:val="a1"/>
    <w:uiPriority w:val="59"/>
    <w:rsid w:val="006A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A430F4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C16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楊世如</dc:creator>
  <cp:lastModifiedBy>耿民 林</cp:lastModifiedBy>
  <cp:revision>2</cp:revision>
  <cp:lastPrinted>2016-09-06T01:10:00Z</cp:lastPrinted>
  <dcterms:created xsi:type="dcterms:W3CDTF">2020-04-11T16:44:00Z</dcterms:created>
  <dcterms:modified xsi:type="dcterms:W3CDTF">2020-04-11T16:44:00Z</dcterms:modified>
</cp:coreProperties>
</file>